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5FD6D" w14:textId="4B9C10FB" w:rsidR="0012107A" w:rsidRDefault="00903080" w:rsidP="00FF2642">
      <w:pPr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                 </w:t>
      </w:r>
    </w:p>
    <w:p w14:paraId="52556D3B" w14:textId="77777777" w:rsidR="0012107A" w:rsidRDefault="0012107A" w:rsidP="0012107A">
      <w:pPr>
        <w:jc w:val="center"/>
        <w:rPr>
          <w:b/>
          <w:bCs/>
        </w:rPr>
      </w:pPr>
    </w:p>
    <w:p w14:paraId="04F8B36E" w14:textId="3BADEFDB" w:rsidR="002D32BF" w:rsidRPr="00586F5C" w:rsidRDefault="00780490" w:rsidP="00586F5C">
      <w:pPr>
        <w:jc w:val="center"/>
        <w:rPr>
          <w:lang w:val="pt-BR"/>
        </w:rPr>
      </w:pPr>
      <w:r w:rsidRPr="005877C3">
        <w:rPr>
          <w:b/>
          <w:bCs/>
          <w:lang w:val="pt-BR"/>
        </w:rPr>
        <w:t>Comunicat privind demararea proiectului</w:t>
      </w:r>
      <w:r w:rsidR="00903080">
        <w:rPr>
          <w:b/>
          <w:bCs/>
        </w:rPr>
        <w:t xml:space="preserve">              </w:t>
      </w:r>
    </w:p>
    <w:p w14:paraId="5CCF1952" w14:textId="77777777" w:rsidR="002D32BF" w:rsidRDefault="002D32BF" w:rsidP="00D15C99">
      <w:pPr>
        <w:rPr>
          <w:b/>
          <w:bCs/>
        </w:rPr>
      </w:pPr>
    </w:p>
    <w:p w14:paraId="0FA5A0FC" w14:textId="0D554837" w:rsidR="00D15C99" w:rsidRPr="00D15C99" w:rsidRDefault="005877C3" w:rsidP="00E71202">
      <w:pPr>
        <w:jc w:val="both"/>
      </w:pPr>
      <w:r w:rsidRPr="005877C3">
        <w:t xml:space="preserve">Beneficiarul Unitatea Administrativ Teritorială COMUNA </w:t>
      </w:r>
      <w:r w:rsidR="00B02A06">
        <w:t>DABACA</w:t>
      </w:r>
      <w:r w:rsidRPr="005877C3">
        <w:t> implementează proiectul cu titlul</w:t>
      </w:r>
      <w:r w:rsidR="00E513DB" w:rsidRPr="005877C3">
        <w:t>-“</w:t>
      </w:r>
      <w:r w:rsidR="00E513DB" w:rsidRPr="00E513DB">
        <w:rPr>
          <w:b/>
          <w:bCs/>
        </w:rPr>
        <w:t xml:space="preserve">Realizare </w:t>
      </w:r>
      <w:r w:rsidR="00D4618A">
        <w:rPr>
          <w:b/>
          <w:bCs/>
        </w:rPr>
        <w:t xml:space="preserve">unei </w:t>
      </w:r>
      <w:r w:rsidR="00A80ACD">
        <w:rPr>
          <w:b/>
          <w:bCs/>
        </w:rPr>
        <w:t>capacitati de producere a energiei din surse regenerabile pentru autoconsumul</w:t>
      </w:r>
      <w:r w:rsidR="007B32C5">
        <w:rPr>
          <w:b/>
          <w:bCs/>
        </w:rPr>
        <w:t xml:space="preserve"> Comunei Dabaca</w:t>
      </w:r>
      <w:r w:rsidR="00E513DB" w:rsidRPr="00E513DB">
        <w:rPr>
          <w:b/>
          <w:bCs/>
        </w:rPr>
        <w:t>”</w:t>
      </w:r>
      <w:r w:rsidR="007724E6">
        <w:rPr>
          <w:b/>
          <w:bCs/>
        </w:rPr>
        <w:t xml:space="preserve">,  cod SMIS </w:t>
      </w:r>
      <w:r w:rsidR="007B32C5" w:rsidRPr="007B32C5">
        <w:rPr>
          <w:b/>
          <w:bCs/>
        </w:rPr>
        <w:t>315369</w:t>
      </w:r>
      <w:r w:rsidR="00E71202">
        <w:rPr>
          <w:b/>
          <w:bCs/>
        </w:rPr>
        <w:t xml:space="preserve">, in perioada </w:t>
      </w:r>
      <w:r w:rsidR="007B32C5">
        <w:rPr>
          <w:b/>
          <w:bCs/>
        </w:rPr>
        <w:t>02.04.2025</w:t>
      </w:r>
      <w:r w:rsidR="00E71202">
        <w:rPr>
          <w:b/>
          <w:bCs/>
        </w:rPr>
        <w:t xml:space="preserve"> – 31.12.2026</w:t>
      </w:r>
    </w:p>
    <w:p w14:paraId="4BB5DBE8" w14:textId="1B0F1668" w:rsidR="001F6959" w:rsidRPr="000621E9" w:rsidRDefault="001F6959" w:rsidP="00E513DB">
      <w:pPr>
        <w:jc w:val="both"/>
      </w:pPr>
      <w:r w:rsidRPr="001F6959">
        <w:rPr>
          <w:b/>
          <w:bCs/>
        </w:rPr>
        <w:t xml:space="preserve">Acest proiect a obținut finanțare în cadrul FONDULUI PENTRU MODERNIZARE, P1_OS1_Cresterea </w:t>
      </w:r>
      <w:r w:rsidR="00705729" w:rsidRPr="001F6959">
        <w:rPr>
          <w:b/>
          <w:bCs/>
        </w:rPr>
        <w:t>capacității</w:t>
      </w:r>
      <w:r w:rsidRPr="001F6959">
        <w:rPr>
          <w:b/>
          <w:bCs/>
        </w:rPr>
        <w:t xml:space="preserve"> de producere a energiei din surse regenerabile, in vederea atingerii obiectivelor din Planul Național Integrat în domeniul Energiei și Schimbărilor Climatice 2021-2030, aprobat prin H.G. nr. 1.076/2021 privind ponderea globală de energie din surse regenerabile în consumul final brut de energie Fondul pentru Modernizare: Prioritate: </w:t>
      </w:r>
      <w:r w:rsidRPr="001F6959">
        <w:t>Program cheie 1: SRE și stocarea energiei - Sprijin pentru realizarea de noi centrale electrice și sisteme de încălzire-răcire bazate pe surse regenerabile de energie și pentru realizarea de capacități de stocare a energiei electrice,</w:t>
      </w:r>
      <w:r w:rsidRPr="001F6959">
        <w:rPr>
          <w:b/>
          <w:bCs/>
        </w:rPr>
        <w:t> Obiectiv specific: </w:t>
      </w:r>
      <w:r w:rsidRPr="000621E9">
        <w:rPr>
          <w:i/>
          <w:iCs/>
        </w:rPr>
        <w:t xml:space="preserve">P1_OS1_Cresterea </w:t>
      </w:r>
      <w:r w:rsidR="0080590A" w:rsidRPr="000621E9">
        <w:rPr>
          <w:i/>
          <w:iCs/>
        </w:rPr>
        <w:t>capacității</w:t>
      </w:r>
      <w:r w:rsidRPr="000621E9">
        <w:rPr>
          <w:i/>
          <w:iCs/>
        </w:rPr>
        <w:t xml:space="preserve"> de producere a energiei din surse regenerabile, in vederea atingerii obiectivelor din Planul Național Integrat în domeniul Energiei și Schimbărilor Climatice 2021-2030, aprobat prin H.G. nr. 1.076/2021 privind ponderea globală de energie din surse regenerabile în consumul final brut de energie</w:t>
      </w:r>
      <w:r w:rsidRPr="000621E9">
        <w:t>, Operațiune: </w:t>
      </w:r>
      <w:r w:rsidRPr="000621E9">
        <w:rPr>
          <w:i/>
          <w:iCs/>
        </w:rPr>
        <w:t>FM_1.1 Sprijin pentru realizarea de noi centrale electrice și sisteme de încălzire-răcire bazate pe surse regenerabile de energie</w:t>
      </w:r>
      <w:r w:rsidRPr="000621E9">
        <w:t>.</w:t>
      </w:r>
    </w:p>
    <w:p w14:paraId="4A578056" w14:textId="6915BE19" w:rsidR="000621E9" w:rsidRDefault="00D15C99" w:rsidP="00E513DB">
      <w:pPr>
        <w:jc w:val="both"/>
      </w:pPr>
      <w:r w:rsidRPr="00D15C99">
        <w:rPr>
          <w:b/>
          <w:bCs/>
        </w:rPr>
        <w:t>Obiectivul general</w:t>
      </w:r>
      <w:r w:rsidR="000621E9">
        <w:rPr>
          <w:b/>
          <w:bCs/>
        </w:rPr>
        <w:t xml:space="preserve"> </w:t>
      </w:r>
      <w:r w:rsidR="000621E9">
        <w:t>al proiectului:</w:t>
      </w:r>
      <w:r w:rsidRPr="00D15C99">
        <w:rPr>
          <w:b/>
          <w:bCs/>
        </w:rPr>
        <w:t> </w:t>
      </w:r>
      <w:r w:rsidR="000621E9" w:rsidRPr="000621E9">
        <w:t xml:space="preserve">Realizarea unei noi capacități de producere a energiei electrice din surse regenerabile de energie solară în comuna </w:t>
      </w:r>
      <w:r w:rsidR="007B32C5">
        <w:t>Dabaca</w:t>
      </w:r>
      <w:r w:rsidR="000621E9" w:rsidRPr="000621E9">
        <w:t xml:space="preserve">, județul </w:t>
      </w:r>
      <w:r w:rsidR="000621E9">
        <w:t>Cluj</w:t>
      </w:r>
      <w:r w:rsidR="000621E9" w:rsidRPr="000621E9">
        <w:t>, cu scopul reducerii consumului de energie din surse convenționale.</w:t>
      </w:r>
    </w:p>
    <w:p w14:paraId="01239207" w14:textId="77777777" w:rsidR="007E0AA1" w:rsidRPr="007E0AA1" w:rsidRDefault="007E0AA1" w:rsidP="007E0AA1">
      <w:pPr>
        <w:jc w:val="both"/>
      </w:pPr>
      <w:r w:rsidRPr="007E0AA1">
        <w:rPr>
          <w:b/>
          <w:bCs/>
        </w:rPr>
        <w:t>Activitățile principale ale proiectului:</w:t>
      </w:r>
    </w:p>
    <w:p w14:paraId="4CA5B45D" w14:textId="77777777" w:rsidR="007E0AA1" w:rsidRPr="007E0AA1" w:rsidRDefault="007E0AA1" w:rsidP="007E0AA1">
      <w:pPr>
        <w:numPr>
          <w:ilvl w:val="0"/>
          <w:numId w:val="4"/>
        </w:numPr>
        <w:jc w:val="both"/>
      </w:pPr>
      <w:r w:rsidRPr="007E0AA1">
        <w:t>Activitatea de informare și publicitate;</w:t>
      </w:r>
    </w:p>
    <w:p w14:paraId="0C0538DE" w14:textId="77777777" w:rsidR="007E0AA1" w:rsidRPr="007E0AA1" w:rsidRDefault="007E0AA1" w:rsidP="007E0AA1">
      <w:pPr>
        <w:numPr>
          <w:ilvl w:val="0"/>
          <w:numId w:val="4"/>
        </w:numPr>
        <w:jc w:val="both"/>
      </w:pPr>
      <w:r w:rsidRPr="007E0AA1">
        <w:t>Activitatea de pregătire a documentațiilor de achiziție, precum și încheierea contractelor cu operatorii economici;</w:t>
      </w:r>
    </w:p>
    <w:p w14:paraId="61EE574F" w14:textId="7498E0A7" w:rsidR="007E0AA1" w:rsidRPr="007E0AA1" w:rsidRDefault="007E0AA1" w:rsidP="00A732F6">
      <w:pPr>
        <w:numPr>
          <w:ilvl w:val="0"/>
          <w:numId w:val="4"/>
        </w:numPr>
        <w:jc w:val="both"/>
      </w:pPr>
      <w:r w:rsidRPr="007E0AA1">
        <w:t>Pregătirea proiectului tehnic</w:t>
      </w:r>
      <w:r w:rsidR="001A191F">
        <w:t xml:space="preserve"> si executie </w:t>
      </w:r>
      <w:r w:rsidR="00A732F6">
        <w:t>parc fotovoltaic</w:t>
      </w:r>
      <w:r w:rsidRPr="007E0AA1">
        <w:t>;</w:t>
      </w:r>
    </w:p>
    <w:p w14:paraId="038E73BF" w14:textId="6E379879" w:rsidR="007E0AA1" w:rsidRDefault="007E0AA1" w:rsidP="00E513DB">
      <w:pPr>
        <w:numPr>
          <w:ilvl w:val="0"/>
          <w:numId w:val="4"/>
        </w:numPr>
        <w:jc w:val="both"/>
      </w:pPr>
      <w:r w:rsidRPr="007E0AA1">
        <w:t>Managementul proiectului.</w:t>
      </w:r>
    </w:p>
    <w:p w14:paraId="505B005C" w14:textId="4BBDDE72" w:rsidR="00D15C99" w:rsidRPr="00FE0EA3" w:rsidRDefault="00561335" w:rsidP="00E513DB">
      <w:pPr>
        <w:jc w:val="both"/>
      </w:pPr>
      <w:r>
        <w:rPr>
          <w:b/>
          <w:bCs/>
        </w:rPr>
        <w:t xml:space="preserve">Indicatorii proiectului </w:t>
      </w:r>
      <w:r w:rsidR="00D15C99" w:rsidRPr="00D15C99">
        <w:t xml:space="preserve"> sunt:</w:t>
      </w:r>
    </w:p>
    <w:p w14:paraId="50DDE5DD" w14:textId="76CC60D6" w:rsidR="0068479B" w:rsidRDefault="00D15C99" w:rsidP="00E513DB">
      <w:pPr>
        <w:jc w:val="both"/>
      </w:pPr>
      <w:r w:rsidRPr="00D15C99">
        <w:t>1.</w:t>
      </w:r>
      <w:r w:rsidRPr="00D15C99">
        <w:rPr>
          <w:b/>
          <w:bCs/>
        </w:rPr>
        <w:t> </w:t>
      </w:r>
      <w:r w:rsidR="0068479B" w:rsidRPr="0068479B">
        <w:t>Producţia medie de energie din surse regenerabile</w:t>
      </w:r>
      <w:r w:rsidR="0068479B">
        <w:t>,</w:t>
      </w:r>
      <w:r w:rsidR="0068479B" w:rsidRPr="0068479B">
        <w:t xml:space="preserve"> </w:t>
      </w:r>
      <w:r w:rsidR="009B7569" w:rsidRPr="009B7569">
        <w:t>291,17 MWh/an</w:t>
      </w:r>
    </w:p>
    <w:p w14:paraId="7372C268" w14:textId="77777777" w:rsidR="0094398E" w:rsidRDefault="00D15C99" w:rsidP="00E513DB">
      <w:pPr>
        <w:jc w:val="both"/>
      </w:pPr>
      <w:r w:rsidRPr="00D15C99">
        <w:t>2. </w:t>
      </w:r>
      <w:r w:rsidR="0041110C" w:rsidRPr="0041110C">
        <w:t>Factorul de capacitate al centralei</w:t>
      </w:r>
      <w:r w:rsidR="0041110C">
        <w:t xml:space="preserve">, </w:t>
      </w:r>
      <w:r w:rsidR="0094398E" w:rsidRPr="0094398E">
        <w:t>13,29 %</w:t>
      </w:r>
    </w:p>
    <w:p w14:paraId="51D11E22" w14:textId="2F14C334" w:rsidR="00BC1A05" w:rsidRDefault="00D15C99" w:rsidP="00E513DB">
      <w:pPr>
        <w:jc w:val="both"/>
      </w:pPr>
      <w:r w:rsidRPr="00D15C99">
        <w:lastRenderedPageBreak/>
        <w:t>3. </w:t>
      </w:r>
      <w:r w:rsidR="00BC1A05" w:rsidRPr="00BC1A05">
        <w:t>Reducerea gazelor cu efect de seră: scădere anuală estimată a gazelor cu efect de seră</w:t>
      </w:r>
      <w:r w:rsidR="00BC1A05">
        <w:t xml:space="preserve">, </w:t>
      </w:r>
      <w:r w:rsidR="00A56AC8" w:rsidRPr="00A56AC8">
        <w:t>178,17 Echivalent tone de CO2/an</w:t>
      </w:r>
    </w:p>
    <w:p w14:paraId="47A8C57E" w14:textId="66206220" w:rsidR="00AD3939" w:rsidRDefault="00D15C99" w:rsidP="00E513DB">
      <w:pPr>
        <w:jc w:val="both"/>
      </w:pPr>
      <w:r w:rsidRPr="00D15C99">
        <w:t xml:space="preserve">4. </w:t>
      </w:r>
      <w:r w:rsidR="002A58DB" w:rsidRPr="002A58DB">
        <w:t>Producția totală de energie din surse regenerabile pentru perioada de referință</w:t>
      </w:r>
      <w:r w:rsidR="002A58DB">
        <w:t xml:space="preserve">, </w:t>
      </w:r>
      <w:r w:rsidR="002A58DB" w:rsidRPr="002A58DB">
        <w:t xml:space="preserve"> </w:t>
      </w:r>
      <w:r w:rsidR="00A56AC8" w:rsidRPr="00A56AC8">
        <w:t>5.823,40 MWh</w:t>
      </w:r>
    </w:p>
    <w:p w14:paraId="585796D4" w14:textId="46B9C39E" w:rsidR="00D15C99" w:rsidRPr="00D15C99" w:rsidRDefault="00D15C99" w:rsidP="00E513DB">
      <w:pPr>
        <w:jc w:val="both"/>
        <w:rPr>
          <w:lang w:val="pt-BR"/>
        </w:rPr>
      </w:pPr>
      <w:r w:rsidRPr="00D15C99">
        <w:rPr>
          <w:b/>
          <w:bCs/>
        </w:rPr>
        <w:t>Valoarea totală a proiectului </w:t>
      </w:r>
      <w:r w:rsidRPr="00D15C99">
        <w:t>este de </w:t>
      </w:r>
      <w:r w:rsidRPr="00D15C99">
        <w:rPr>
          <w:b/>
          <w:bCs/>
        </w:rPr>
        <w:t>1.</w:t>
      </w:r>
      <w:r w:rsidR="00C53FB5">
        <w:rPr>
          <w:b/>
          <w:bCs/>
        </w:rPr>
        <w:t>36</w:t>
      </w:r>
      <w:r w:rsidR="00A127C7">
        <w:rPr>
          <w:b/>
          <w:bCs/>
        </w:rPr>
        <w:t>8.235,00</w:t>
      </w:r>
      <w:r w:rsidRPr="00D15C99">
        <w:rPr>
          <w:b/>
          <w:bCs/>
        </w:rPr>
        <w:t xml:space="preserve"> lei TVA inclus</w:t>
      </w:r>
      <w:r w:rsidRPr="00D15C99">
        <w:t xml:space="preserve">, valoarea eligibilă nerambursabilă acordată este </w:t>
      </w:r>
      <w:r w:rsidR="00451F4E">
        <w:t>100%</w:t>
      </w:r>
      <w:r w:rsidR="00692B8A">
        <w:t>, respectiv</w:t>
      </w:r>
      <w:r w:rsidRPr="00D15C99">
        <w:t> </w:t>
      </w:r>
      <w:r w:rsidR="007B5A90" w:rsidRPr="007B5A90">
        <w:rPr>
          <w:b/>
          <w:bCs/>
        </w:rPr>
        <w:t>1.368.235,00</w:t>
      </w:r>
      <w:r w:rsidRPr="00D15C99">
        <w:rPr>
          <w:b/>
          <w:bCs/>
        </w:rPr>
        <w:t xml:space="preserve"> lei</w:t>
      </w:r>
      <w:r w:rsidRPr="00D15C99">
        <w:t> TVA inclus.</w:t>
      </w:r>
    </w:p>
    <w:p w14:paraId="0A6DEE54" w14:textId="0D45AB61" w:rsidR="00D15C99" w:rsidRPr="00D15C99" w:rsidRDefault="00186E23" w:rsidP="000027BB">
      <w:pPr>
        <w:jc w:val="both"/>
        <w:rPr>
          <w:lang w:val="pt-BR"/>
        </w:rPr>
      </w:pPr>
      <w:r>
        <w:rPr>
          <w:b/>
          <w:bCs/>
        </w:rPr>
        <w:t xml:space="preserve">Localizarea proiectului: </w:t>
      </w:r>
      <w:r w:rsidR="00D15C99" w:rsidRPr="00D15C99">
        <w:rPr>
          <w:b/>
          <w:bCs/>
        </w:rPr>
        <w:t> </w:t>
      </w:r>
      <w:r w:rsidR="000027BB" w:rsidRPr="000027BB">
        <w:t xml:space="preserve">Parcul fotovoltaic va fi amplasat </w:t>
      </w:r>
      <w:r w:rsidR="000027BB">
        <w:t>in</w:t>
      </w:r>
      <w:r w:rsidR="000027BB" w:rsidRPr="000027BB">
        <w:t xml:space="preserve"> </w:t>
      </w:r>
      <w:r w:rsidR="007A0FBE">
        <w:t>localitatea Dabaca</w:t>
      </w:r>
      <w:r w:rsidR="000027BB" w:rsidRPr="000027BB">
        <w:t xml:space="preserve">, comuna </w:t>
      </w:r>
      <w:r w:rsidR="007A0FBE">
        <w:t>Dabaca</w:t>
      </w:r>
      <w:r w:rsidR="000027BB" w:rsidRPr="000027BB">
        <w:t xml:space="preserve">, </w:t>
      </w:r>
      <w:r w:rsidR="00A3115B" w:rsidRPr="000027BB">
        <w:t>județul</w:t>
      </w:r>
      <w:r w:rsidR="000027BB" w:rsidRPr="000027BB">
        <w:t xml:space="preserve"> Cluj</w:t>
      </w:r>
      <w:r w:rsidR="007A0FBE">
        <w:t>.</w:t>
      </w:r>
    </w:p>
    <w:p w14:paraId="365CC90F" w14:textId="5DACC8AD" w:rsidR="00D15C99" w:rsidRPr="00D15C99" w:rsidRDefault="00D15C99" w:rsidP="00E513DB">
      <w:pPr>
        <w:jc w:val="both"/>
        <w:rPr>
          <w:lang w:val="pt-BR"/>
        </w:rPr>
      </w:pPr>
      <w:r w:rsidRPr="00D15C99">
        <w:rPr>
          <w:b/>
          <w:bCs/>
        </w:rPr>
        <w:t>Date de contact: </w:t>
      </w:r>
      <w:r w:rsidR="007A0FBE">
        <w:t>Primaria comunei Dabaca</w:t>
      </w:r>
      <w:r w:rsidRPr="00D15C99">
        <w:t xml:space="preserve">, loc. </w:t>
      </w:r>
      <w:r w:rsidR="00EC5294">
        <w:t>Dabaca</w:t>
      </w:r>
      <w:r w:rsidRPr="00D15C99">
        <w:t xml:space="preserve">, nr. </w:t>
      </w:r>
      <w:r w:rsidR="00C804A0">
        <w:t>339</w:t>
      </w:r>
      <w:r w:rsidRPr="00D15C99">
        <w:t xml:space="preserve">, </w:t>
      </w:r>
      <w:r w:rsidR="009975B6">
        <w:t xml:space="preserve">județul Cluj, </w:t>
      </w:r>
      <w:r w:rsidRPr="00D15C99">
        <w:t>e-mail: </w:t>
      </w:r>
      <w:r w:rsidR="001C3023" w:rsidRPr="001C3023">
        <w:t>contact@primaria-dabaca.ro</w:t>
      </w:r>
    </w:p>
    <w:p w14:paraId="44120AB7" w14:textId="77777777" w:rsidR="00D15C99" w:rsidRPr="00DB42A4" w:rsidRDefault="00D15C99" w:rsidP="00D15C99">
      <w:pPr>
        <w:rPr>
          <w:lang w:val="pt-BR"/>
        </w:rPr>
      </w:pPr>
      <w:r w:rsidRPr="00D15C99">
        <w:t> </w:t>
      </w:r>
    </w:p>
    <w:p w14:paraId="0331DAD6" w14:textId="77777777" w:rsidR="00D15C99" w:rsidRPr="00DB42A4" w:rsidRDefault="00D15C99" w:rsidP="00D15C99">
      <w:pPr>
        <w:rPr>
          <w:lang w:val="pt-BR"/>
        </w:rPr>
      </w:pPr>
      <w:r w:rsidRPr="00DB42A4">
        <w:rPr>
          <w:lang w:val="pt-BR"/>
        </w:rPr>
        <w:t> </w:t>
      </w:r>
    </w:p>
    <w:p w14:paraId="2AA4FABE" w14:textId="77777777" w:rsidR="00D15C99" w:rsidRPr="008203B4" w:rsidRDefault="00D15C99" w:rsidP="00F815F0">
      <w:pPr>
        <w:jc w:val="center"/>
        <w:rPr>
          <w:lang w:val="fr-FR"/>
        </w:rPr>
      </w:pPr>
      <w:r w:rsidRPr="00D15C99">
        <w:t>Finanțat prin Fondul pentru Modernizare</w:t>
      </w:r>
    </w:p>
    <w:p w14:paraId="6CB3A394" w14:textId="659F98D1" w:rsidR="008C5D8E" w:rsidRPr="008203B4" w:rsidRDefault="008C5D8E" w:rsidP="008203B4">
      <w:pPr>
        <w:rPr>
          <w:lang w:val="fr-FR"/>
        </w:rPr>
      </w:pPr>
      <w:r w:rsidRPr="008203B4">
        <w:rPr>
          <w:lang w:val="fr-FR"/>
        </w:rPr>
        <w:t xml:space="preserve"> </w:t>
      </w:r>
    </w:p>
    <w:sectPr w:rsidR="008C5D8E" w:rsidRPr="008203B4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B30C3" w14:textId="77777777" w:rsidR="0005512F" w:rsidRDefault="0005512F" w:rsidP="00EA6025">
      <w:pPr>
        <w:spacing w:after="0" w:line="240" w:lineRule="auto"/>
      </w:pPr>
      <w:r>
        <w:separator/>
      </w:r>
    </w:p>
  </w:endnote>
  <w:endnote w:type="continuationSeparator" w:id="0">
    <w:p w14:paraId="5C406CCF" w14:textId="77777777" w:rsidR="0005512F" w:rsidRDefault="0005512F" w:rsidP="00EA6025">
      <w:pPr>
        <w:spacing w:after="0" w:line="240" w:lineRule="auto"/>
      </w:pPr>
      <w:r>
        <w:continuationSeparator/>
      </w:r>
    </w:p>
  </w:endnote>
  <w:endnote w:type="continuationNotice" w:id="1">
    <w:p w14:paraId="114D7A7B" w14:textId="77777777" w:rsidR="0005512F" w:rsidRDefault="000551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ExtraBold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BA960" w14:textId="628A3D46" w:rsidR="00B30737" w:rsidRDefault="00B30737">
    <w:pPr>
      <w:pStyle w:val="Footer"/>
    </w:pPr>
    <w:r w:rsidRPr="00B30737">
      <w:rPr>
        <w:noProof/>
        <w:lang w:val="en-US"/>
      </w:rPr>
      <w:drawing>
        <wp:inline distT="0" distB="0" distL="0" distR="0" wp14:anchorId="33C54339" wp14:editId="1E3CE53F">
          <wp:extent cx="2228850" cy="847090"/>
          <wp:effectExtent l="0" t="0" r="0" b="0"/>
          <wp:docPr id="387290316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DC952" w14:textId="77777777" w:rsidR="0005512F" w:rsidRDefault="0005512F" w:rsidP="00EA6025">
      <w:pPr>
        <w:spacing w:after="0" w:line="240" w:lineRule="auto"/>
      </w:pPr>
      <w:r>
        <w:separator/>
      </w:r>
    </w:p>
  </w:footnote>
  <w:footnote w:type="continuationSeparator" w:id="0">
    <w:p w14:paraId="5EA0B012" w14:textId="77777777" w:rsidR="0005512F" w:rsidRDefault="0005512F" w:rsidP="00EA6025">
      <w:pPr>
        <w:spacing w:after="0" w:line="240" w:lineRule="auto"/>
      </w:pPr>
      <w:r>
        <w:continuationSeparator/>
      </w:r>
    </w:p>
  </w:footnote>
  <w:footnote w:type="continuationNotice" w:id="1">
    <w:p w14:paraId="00243E91" w14:textId="77777777" w:rsidR="0005512F" w:rsidRDefault="000551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55D4D" w14:textId="4A9146B7" w:rsidR="001B16F1" w:rsidRPr="000B5C88" w:rsidRDefault="009C2B2D" w:rsidP="000B5C88">
    <w:pPr>
      <w:pStyle w:val="Header"/>
      <w:jc w:val="center"/>
      <w:rPr>
        <w:rFonts w:ascii="Aptos ExtraBold" w:hAnsi="Aptos ExtraBold"/>
        <w:sz w:val="32"/>
        <w:szCs w:val="32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111FD2BE" wp14:editId="59749CC6">
          <wp:simplePos x="0" y="0"/>
          <wp:positionH relativeFrom="column">
            <wp:posOffset>5410200</wp:posOffset>
          </wp:positionH>
          <wp:positionV relativeFrom="paragraph">
            <wp:posOffset>-323850</wp:posOffset>
          </wp:positionV>
          <wp:extent cx="1104900" cy="1104900"/>
          <wp:effectExtent l="0" t="0" r="0" b="0"/>
          <wp:wrapSquare wrapText="bothSides"/>
          <wp:docPr id="1727267366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04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0C4" w:rsidRPr="002850C4">
      <w:rPr>
        <w:rFonts w:ascii="Aptos ExtraBold" w:hAnsi="Aptos ExtraBold"/>
        <w:b/>
        <w:bCs/>
        <w:noProof/>
        <w:color w:val="2D74B5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6E420B4C" wp14:editId="4A59E42E">
          <wp:simplePos x="0" y="0"/>
          <wp:positionH relativeFrom="column">
            <wp:posOffset>-428625</wp:posOffset>
          </wp:positionH>
          <wp:positionV relativeFrom="paragraph">
            <wp:posOffset>-133350</wp:posOffset>
          </wp:positionV>
          <wp:extent cx="1657350" cy="742950"/>
          <wp:effectExtent l="0" t="0" r="0" b="0"/>
          <wp:wrapSquare wrapText="bothSides"/>
          <wp:docPr id="1001324934" name="I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1B16F1" w:rsidRPr="000B5C88">
      <w:rPr>
        <w:rFonts w:ascii="Aptos ExtraBold" w:hAnsi="Aptos ExtraBold"/>
        <w:b/>
        <w:bCs/>
        <w:color w:val="2D74B5"/>
        <w:sz w:val="32"/>
        <w:szCs w:val="32"/>
      </w:rPr>
      <w:t>FONDUL PENTRU MODERNIZARE</w:t>
    </w:r>
  </w:p>
  <w:p w14:paraId="16B92985" w14:textId="55DC42A2" w:rsidR="001B16F1" w:rsidRDefault="001B16F1" w:rsidP="000B5C88">
    <w:pPr>
      <w:pStyle w:val="Header"/>
      <w:jc w:val="center"/>
      <w:rPr>
        <w:rFonts w:ascii="Calibri" w:hAnsi="Calibri" w:cs="Calibri"/>
        <w:b/>
        <w:bCs/>
        <w:sz w:val="24"/>
        <w:szCs w:val="24"/>
      </w:rPr>
    </w:pPr>
    <w:r w:rsidRPr="00483D0F">
      <w:rPr>
        <w:rFonts w:ascii="Calibri" w:hAnsi="Calibri" w:cs="Calibri"/>
        <w:b/>
        <w:bCs/>
        <w:sz w:val="24"/>
        <w:szCs w:val="24"/>
      </w:rPr>
      <w:t>Accelerăm tranziția spre neutralitate climatică</w:t>
    </w:r>
  </w:p>
  <w:p w14:paraId="3F333E8C" w14:textId="6AD46EEC" w:rsidR="000D0A57" w:rsidRPr="000D0A57" w:rsidRDefault="000D0A57" w:rsidP="000D0A57">
    <w:pPr>
      <w:pStyle w:val="Header"/>
      <w:rPr>
        <w:sz w:val="24"/>
        <w:szCs w:val="24"/>
      </w:rPr>
    </w:pPr>
    <w:r>
      <w:rPr>
        <w:sz w:val="24"/>
        <w:szCs w:val="24"/>
      </w:rPr>
      <w:t xml:space="preserve">                          </w:t>
    </w:r>
    <w:r w:rsidR="00B10859">
      <w:rPr>
        <w:sz w:val="24"/>
        <w:szCs w:val="24"/>
      </w:rPr>
      <w:t xml:space="preserve">  </w:t>
    </w:r>
    <w:r w:rsidRPr="000D0A57">
      <w:rPr>
        <w:sz w:val="24"/>
        <w:szCs w:val="24"/>
      </w:rPr>
      <w:t>https://modernisationfund.eu/</w:t>
    </w:r>
  </w:p>
  <w:p w14:paraId="3A4081F2" w14:textId="77777777" w:rsidR="000D0A57" w:rsidRPr="00483D0F" w:rsidRDefault="000D0A57" w:rsidP="000B5C88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A197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C00CB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D8C768F"/>
    <w:multiLevelType w:val="multilevel"/>
    <w:tmpl w:val="3B8AA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DE77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225"/>
    <w:rsid w:val="000027BB"/>
    <w:rsid w:val="000532E0"/>
    <w:rsid w:val="0005512F"/>
    <w:rsid w:val="000621E9"/>
    <w:rsid w:val="000665EE"/>
    <w:rsid w:val="000A5824"/>
    <w:rsid w:val="000B5C88"/>
    <w:rsid w:val="000C3BA9"/>
    <w:rsid w:val="000D0A57"/>
    <w:rsid w:val="0012107A"/>
    <w:rsid w:val="00186E23"/>
    <w:rsid w:val="001A191F"/>
    <w:rsid w:val="001B16F1"/>
    <w:rsid w:val="001C3023"/>
    <w:rsid w:val="001C34A9"/>
    <w:rsid w:val="001F6959"/>
    <w:rsid w:val="002850C4"/>
    <w:rsid w:val="002A58DB"/>
    <w:rsid w:val="002D32BF"/>
    <w:rsid w:val="00302225"/>
    <w:rsid w:val="003042AE"/>
    <w:rsid w:val="003525F9"/>
    <w:rsid w:val="0037775D"/>
    <w:rsid w:val="003D353B"/>
    <w:rsid w:val="0041110C"/>
    <w:rsid w:val="004122E1"/>
    <w:rsid w:val="00451F4E"/>
    <w:rsid w:val="004548FC"/>
    <w:rsid w:val="00467476"/>
    <w:rsid w:val="00483D0F"/>
    <w:rsid w:val="004D3CC0"/>
    <w:rsid w:val="00507700"/>
    <w:rsid w:val="00525423"/>
    <w:rsid w:val="00561335"/>
    <w:rsid w:val="00586F5C"/>
    <w:rsid w:val="005877C3"/>
    <w:rsid w:val="00652DCA"/>
    <w:rsid w:val="0068479B"/>
    <w:rsid w:val="00692B8A"/>
    <w:rsid w:val="006C496A"/>
    <w:rsid w:val="00703D89"/>
    <w:rsid w:val="00705729"/>
    <w:rsid w:val="007724E6"/>
    <w:rsid w:val="00780490"/>
    <w:rsid w:val="00787AB5"/>
    <w:rsid w:val="0079675C"/>
    <w:rsid w:val="007A0FBE"/>
    <w:rsid w:val="007B32C5"/>
    <w:rsid w:val="007B43D7"/>
    <w:rsid w:val="007B5A90"/>
    <w:rsid w:val="007C0323"/>
    <w:rsid w:val="007E0AA1"/>
    <w:rsid w:val="0080590A"/>
    <w:rsid w:val="00812C84"/>
    <w:rsid w:val="008203B4"/>
    <w:rsid w:val="008225F2"/>
    <w:rsid w:val="008433EA"/>
    <w:rsid w:val="008477B8"/>
    <w:rsid w:val="00896B1F"/>
    <w:rsid w:val="008A2AF6"/>
    <w:rsid w:val="008A4D08"/>
    <w:rsid w:val="008C5D8E"/>
    <w:rsid w:val="00903080"/>
    <w:rsid w:val="0091066D"/>
    <w:rsid w:val="00932B4B"/>
    <w:rsid w:val="0094398E"/>
    <w:rsid w:val="00946FFC"/>
    <w:rsid w:val="009975B6"/>
    <w:rsid w:val="009B7569"/>
    <w:rsid w:val="009C139D"/>
    <w:rsid w:val="009C2B2D"/>
    <w:rsid w:val="009E6EA5"/>
    <w:rsid w:val="00A127C7"/>
    <w:rsid w:val="00A3115B"/>
    <w:rsid w:val="00A35B72"/>
    <w:rsid w:val="00A53B0D"/>
    <w:rsid w:val="00A54F4C"/>
    <w:rsid w:val="00A56AC8"/>
    <w:rsid w:val="00A732F6"/>
    <w:rsid w:val="00A80ACD"/>
    <w:rsid w:val="00AC3632"/>
    <w:rsid w:val="00AD3939"/>
    <w:rsid w:val="00B02A06"/>
    <w:rsid w:val="00B10859"/>
    <w:rsid w:val="00B30737"/>
    <w:rsid w:val="00B861BB"/>
    <w:rsid w:val="00BC1A05"/>
    <w:rsid w:val="00BD7185"/>
    <w:rsid w:val="00BE6259"/>
    <w:rsid w:val="00C53FB5"/>
    <w:rsid w:val="00C804A0"/>
    <w:rsid w:val="00CE133C"/>
    <w:rsid w:val="00D15C99"/>
    <w:rsid w:val="00D4618A"/>
    <w:rsid w:val="00DA066D"/>
    <w:rsid w:val="00DB42A4"/>
    <w:rsid w:val="00E513DB"/>
    <w:rsid w:val="00E71202"/>
    <w:rsid w:val="00EA6025"/>
    <w:rsid w:val="00EC5294"/>
    <w:rsid w:val="00EF31D1"/>
    <w:rsid w:val="00F10DA2"/>
    <w:rsid w:val="00F2053A"/>
    <w:rsid w:val="00F449A7"/>
    <w:rsid w:val="00F728BB"/>
    <w:rsid w:val="00F815F0"/>
    <w:rsid w:val="00F867FA"/>
    <w:rsid w:val="00FE0EA3"/>
    <w:rsid w:val="00FF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48AD6F"/>
  <w15:chartTrackingRefBased/>
  <w15:docId w15:val="{1156B706-FEA4-444C-AE80-9591002C7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642"/>
    <w:rPr>
      <w:lang w:val="ro-RO"/>
    </w:rPr>
  </w:style>
  <w:style w:type="paragraph" w:styleId="Heading1">
    <w:name w:val="heading 1"/>
    <w:basedOn w:val="Normal"/>
    <w:next w:val="Normal"/>
    <w:uiPriority w:val="9"/>
    <w:qFormat/>
    <w:rsid w:val="003022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3022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3022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3022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3022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3022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uiPriority w:val="9"/>
    <w:semiHidden/>
    <w:unhideWhenUsed/>
    <w:qFormat/>
    <w:rsid w:val="003022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uiPriority w:val="9"/>
    <w:semiHidden/>
    <w:unhideWhenUsed/>
    <w:qFormat/>
    <w:rsid w:val="003022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uiPriority w:val="9"/>
    <w:semiHidden/>
    <w:unhideWhenUsed/>
    <w:qFormat/>
    <w:rsid w:val="003022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1Caracter">
    <w:name w:val="Titlu 1 Caracter"/>
    <w:basedOn w:val="DefaultParagraphFont"/>
    <w:uiPriority w:val="9"/>
    <w:rsid w:val="00787AB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DefaultParagraphFont"/>
    <w:uiPriority w:val="9"/>
    <w:semiHidden/>
    <w:rsid w:val="00787AB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DefaultParagraphFont"/>
    <w:uiPriority w:val="9"/>
    <w:semiHidden/>
    <w:rsid w:val="00787AB5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DefaultParagraphFont"/>
    <w:uiPriority w:val="9"/>
    <w:semiHidden/>
    <w:rsid w:val="00787AB5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Titlu5Caracter">
    <w:name w:val="Titlu 5 Caracter"/>
    <w:basedOn w:val="DefaultParagraphFont"/>
    <w:uiPriority w:val="9"/>
    <w:semiHidden/>
    <w:rsid w:val="00787AB5"/>
    <w:rPr>
      <w:rFonts w:eastAsiaTheme="majorEastAsia" w:cstheme="majorBidi"/>
      <w:color w:val="2F5496" w:themeColor="accent1" w:themeShade="BF"/>
      <w:lang w:val="ro-RO"/>
    </w:rPr>
  </w:style>
  <w:style w:type="character" w:customStyle="1" w:styleId="Titlu6Caracter">
    <w:name w:val="Titlu 6 Caracter"/>
    <w:basedOn w:val="DefaultParagraphFont"/>
    <w:uiPriority w:val="9"/>
    <w:semiHidden/>
    <w:rsid w:val="00787AB5"/>
    <w:rPr>
      <w:rFonts w:eastAsiaTheme="majorEastAsia" w:cstheme="majorBidi"/>
      <w:i/>
      <w:iCs/>
      <w:color w:val="595959" w:themeColor="text1" w:themeTint="A6"/>
      <w:lang w:val="ro-RO"/>
    </w:rPr>
  </w:style>
  <w:style w:type="paragraph" w:styleId="ListParagraph">
    <w:name w:val="List Paragraph"/>
    <w:basedOn w:val="Normal"/>
    <w:uiPriority w:val="34"/>
    <w:qFormat/>
    <w:rsid w:val="003022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225"/>
    <w:rPr>
      <w:i/>
      <w:iCs/>
      <w:color w:val="2F5496" w:themeColor="accent1" w:themeShade="BF"/>
    </w:rPr>
  </w:style>
  <w:style w:type="character" w:customStyle="1" w:styleId="Titlu7Caracter">
    <w:name w:val="Titlu 7 Caracter"/>
    <w:basedOn w:val="DefaultParagraphFont"/>
    <w:uiPriority w:val="9"/>
    <w:semiHidden/>
    <w:rsid w:val="00787AB5"/>
    <w:rPr>
      <w:rFonts w:eastAsiaTheme="majorEastAsia" w:cstheme="majorBidi"/>
      <w:color w:val="595959" w:themeColor="text1" w:themeTint="A6"/>
      <w:lang w:val="ro-RO"/>
    </w:rPr>
  </w:style>
  <w:style w:type="character" w:customStyle="1" w:styleId="Titlu8Caracter">
    <w:name w:val="Titlu 8 Caracter"/>
    <w:basedOn w:val="DefaultParagraphFont"/>
    <w:uiPriority w:val="9"/>
    <w:semiHidden/>
    <w:rsid w:val="00787AB5"/>
    <w:rPr>
      <w:rFonts w:eastAsiaTheme="majorEastAsia" w:cstheme="majorBidi"/>
      <w:i/>
      <w:iCs/>
      <w:color w:val="272727" w:themeColor="text1" w:themeTint="D8"/>
      <w:lang w:val="ro-RO"/>
    </w:rPr>
  </w:style>
  <w:style w:type="character" w:styleId="IntenseReference">
    <w:name w:val="Intense Reference"/>
    <w:basedOn w:val="DefaultParagraphFont"/>
    <w:uiPriority w:val="32"/>
    <w:qFormat/>
    <w:rsid w:val="0030222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6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025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EA6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025"/>
    <w:rPr>
      <w:lang w:val="ro-RO"/>
    </w:rPr>
  </w:style>
  <w:style w:type="character" w:customStyle="1" w:styleId="TitleChar1">
    <w:name w:val="Title Char1"/>
    <w:basedOn w:val="DefaultParagraphFont"/>
    <w:uiPriority w:val="10"/>
    <w:rsid w:val="00EA6025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character" w:customStyle="1" w:styleId="SubtitleChar1">
    <w:name w:val="Subtitle Char1"/>
    <w:basedOn w:val="DefaultParagraphFont"/>
    <w:uiPriority w:val="11"/>
    <w:rsid w:val="00EA6025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1">
    <w:name w:val="Quote Char1"/>
    <w:basedOn w:val="DefaultParagraphFont"/>
    <w:uiPriority w:val="29"/>
    <w:rsid w:val="00EA6025"/>
    <w:rPr>
      <w:i/>
      <w:iCs/>
      <w:color w:val="404040" w:themeColor="text1" w:themeTint="BF"/>
      <w:lang w:val="ro-RO"/>
    </w:rPr>
  </w:style>
  <w:style w:type="character" w:customStyle="1" w:styleId="IntenseQuoteChar1">
    <w:name w:val="Intense Quote Char1"/>
    <w:basedOn w:val="DefaultParagraphFont"/>
    <w:uiPriority w:val="30"/>
    <w:rsid w:val="00EA6025"/>
    <w:rPr>
      <w:i/>
      <w:iCs/>
      <w:color w:val="2F5496" w:themeColor="accent1" w:themeShade="BF"/>
      <w:lang w:val="ro-RO"/>
    </w:rPr>
  </w:style>
  <w:style w:type="character" w:customStyle="1" w:styleId="Titlu9Caracter">
    <w:name w:val="Titlu 9 Caracter"/>
    <w:basedOn w:val="DefaultParagraphFont"/>
    <w:uiPriority w:val="9"/>
    <w:semiHidden/>
    <w:rsid w:val="00787AB5"/>
    <w:rPr>
      <w:rFonts w:eastAsiaTheme="majorEastAsia" w:cstheme="majorBidi"/>
      <w:color w:val="272727" w:themeColor="text1" w:themeTint="D8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3EA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Marbo Consult</dc:creator>
  <cp:keywords/>
  <dc:description/>
  <cp:lastModifiedBy>Teodora Morar</cp:lastModifiedBy>
  <cp:revision>2</cp:revision>
  <cp:lastPrinted>2025-04-08T07:26:00Z</cp:lastPrinted>
  <dcterms:created xsi:type="dcterms:W3CDTF">2025-04-08T07:26:00Z</dcterms:created>
  <dcterms:modified xsi:type="dcterms:W3CDTF">2025-04-08T07:26:00Z</dcterms:modified>
</cp:coreProperties>
</file>