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585" w:rsidRDefault="00B96585" w:rsidP="00B96585">
      <w:pPr>
        <w:pStyle w:val="Heading1"/>
        <w:shd w:val="clear" w:color="auto" w:fill="FFFFFF"/>
        <w:spacing w:before="0" w:beforeAutospacing="0" w:after="151" w:afterAutospacing="0" w:line="288" w:lineRule="atLeast"/>
        <w:rPr>
          <w:rFonts w:ascii="Cabin" w:hAnsi="Cabin"/>
          <w:color w:val="333333"/>
          <w:sz w:val="59"/>
          <w:szCs w:val="59"/>
        </w:rPr>
      </w:pPr>
      <w:r>
        <w:rPr>
          <w:rFonts w:ascii="Cabin" w:hAnsi="Cabin"/>
          <w:color w:val="333333"/>
          <w:sz w:val="59"/>
          <w:szCs w:val="59"/>
        </w:rPr>
        <w:t xml:space="preserve">. </w:t>
      </w:r>
      <w:proofErr w:type="spellStart"/>
      <w:r>
        <w:rPr>
          <w:rFonts w:ascii="Cabin" w:hAnsi="Cabin"/>
          <w:color w:val="333333"/>
          <w:sz w:val="59"/>
          <w:szCs w:val="59"/>
        </w:rPr>
        <w:t>Acte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necesare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pentru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înscrierea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evidența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fiscală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a </w:t>
      </w:r>
      <w:proofErr w:type="spellStart"/>
      <w:r>
        <w:rPr>
          <w:rFonts w:ascii="Cabin" w:hAnsi="Cabin"/>
          <w:color w:val="333333"/>
          <w:sz w:val="59"/>
          <w:szCs w:val="59"/>
        </w:rPr>
        <w:t>unui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a </w:t>
      </w:r>
      <w:proofErr w:type="spellStart"/>
      <w:r>
        <w:rPr>
          <w:rFonts w:ascii="Cabin" w:hAnsi="Cabin"/>
          <w:color w:val="333333"/>
          <w:sz w:val="59"/>
          <w:szCs w:val="59"/>
        </w:rPr>
        <w:t>unui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: </w:t>
      </w:r>
      <w:proofErr w:type="spellStart"/>
      <w:r>
        <w:rPr>
          <w:rFonts w:ascii="Cabin" w:hAnsi="Cabin"/>
          <w:color w:val="333333"/>
          <w:sz w:val="59"/>
          <w:szCs w:val="59"/>
        </w:rPr>
        <w:t>mijloc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/</w:t>
      </w:r>
      <w:proofErr w:type="spellStart"/>
      <w:r>
        <w:rPr>
          <w:rFonts w:ascii="Cabin" w:hAnsi="Cabin"/>
          <w:color w:val="333333"/>
          <w:sz w:val="59"/>
          <w:szCs w:val="59"/>
        </w:rPr>
        <w:t>mijloc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</w:t>
      </w:r>
      <w:proofErr w:type="spellStart"/>
      <w:r>
        <w:rPr>
          <w:rFonts w:ascii="Cabin" w:hAnsi="Cabin"/>
          <w:color w:val="333333"/>
          <w:sz w:val="59"/>
          <w:szCs w:val="59"/>
        </w:rPr>
        <w:t>marfă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cu </w:t>
      </w:r>
      <w:proofErr w:type="spellStart"/>
      <w:r>
        <w:rPr>
          <w:rFonts w:ascii="Cabin" w:hAnsi="Cabin"/>
          <w:color w:val="333333"/>
          <w:sz w:val="59"/>
          <w:szCs w:val="59"/>
        </w:rPr>
        <w:t>masa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maximă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autorizată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</w:t>
      </w:r>
      <w:proofErr w:type="spellStart"/>
      <w:r>
        <w:rPr>
          <w:rFonts w:ascii="Cabin" w:hAnsi="Cabin"/>
          <w:color w:val="333333"/>
          <w:sz w:val="59"/>
          <w:szCs w:val="59"/>
        </w:rPr>
        <w:t>peste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12 tone (</w:t>
      </w:r>
      <w:proofErr w:type="spellStart"/>
      <w:r>
        <w:rPr>
          <w:rFonts w:ascii="Cabin" w:hAnsi="Cabin"/>
          <w:color w:val="333333"/>
          <w:sz w:val="59"/>
          <w:szCs w:val="59"/>
        </w:rPr>
        <w:t>după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caz</w:t>
      </w:r>
      <w:proofErr w:type="spellEnd"/>
      <w:r>
        <w:rPr>
          <w:rFonts w:ascii="Cabin" w:hAnsi="Cabin"/>
          <w:color w:val="333333"/>
          <w:sz w:val="59"/>
          <w:szCs w:val="59"/>
        </w:rPr>
        <w:t>):</w:t>
      </w:r>
    </w:p>
    <w:p w:rsidR="00B96585" w:rsidRDefault="00B96585" w:rsidP="00B96585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Bunurile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precum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modificare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inclusiv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masei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impozabile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alta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evaluarea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30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B96585" w:rsidRDefault="00B96585" w:rsidP="00B96585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soluționare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maxim 45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complete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B96585" w:rsidRDefault="00B96585" w:rsidP="00B96585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Avand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anumitor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dosare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doriți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informații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suplimentare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vă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adresăm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rugămintea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contacta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compartimentele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specialitate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instituției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noastre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B96585" w:rsidRDefault="00B96585" w:rsidP="00B96585">
      <w:pPr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B96585" w:rsidRDefault="00B96585" w:rsidP="00B96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5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fiscală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stabilirea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impozitului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/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taxei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mijloacele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de transport</w:t>
        </w:r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 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aflate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în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proprietatea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fizice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/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juridice</w:t>
        </w:r>
        <w:proofErr w:type="spellEnd"/>
      </w:hyperlink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Anexa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nr.5, Model 2016 ITL 005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);</w:t>
      </w:r>
    </w:p>
    <w:p w:rsidR="00B96585" w:rsidRDefault="00B96585" w:rsidP="00B96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6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fiscală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stabiliea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impozitului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asupra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mijloacelor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de transport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marfă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cu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masa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totală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autorizată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de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peste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12 tone</w:t>
        </w:r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 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aflate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în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proprietatea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fizice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/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juridice</w:t>
        </w:r>
        <w:proofErr w:type="spellEnd"/>
      </w:hyperlink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Anexa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nr.6, Model 2016 ITL 006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);</w:t>
      </w:r>
    </w:p>
    <w:p w:rsidR="00B96585" w:rsidRDefault="00B96585" w:rsidP="00B96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Cartea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eliberată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autoritățile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române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abilitate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Certificat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EMIS ANTERIOR ÎNSTRĂINĂRII</w:t>
      </w:r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numele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vânzătorului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fostului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utilizator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r>
        <w:rPr>
          <w:rFonts w:ascii="Nunito Sans" w:hAnsi="Nunito Sans"/>
          <w:color w:val="666666"/>
          <w:sz w:val="27"/>
          <w:szCs w:val="27"/>
        </w:rPr>
        <w:t xml:space="preserve">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compartimentul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specialitate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autorității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lastRenderedPageBreak/>
        <w:t>administrației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locale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competente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(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pentru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toate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mijloacele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înmatriculate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înregistrate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)</w:t>
      </w:r>
      <w:r>
        <w:rPr>
          <w:rStyle w:val="Strong"/>
          <w:rFonts w:ascii="Nunito Sans" w:hAnsi="Nunito Sans"/>
          <w:color w:val="3399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 xml:space="preserve">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excepția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mijloacelor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dobândite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străinătate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transferului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dreptului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proprietate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prin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utilizarea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contractului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înstrăinare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–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dobândire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, MODEL 2016 ITL-054,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viza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aplicată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colțul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din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dreapta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sus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reprezintă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echivalentul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certificatului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atestare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(</w:t>
      </w:r>
      <w:proofErr w:type="gramStart"/>
      <w:r>
        <w:rPr>
          <w:rStyle w:val="Strong"/>
          <w:rFonts w:ascii="Nunito Sans" w:hAnsi="Nunito Sans"/>
          <w:color w:val="339966"/>
          <w:sz w:val="27"/>
          <w:szCs w:val="27"/>
        </w:rPr>
        <w:t>conform</w:t>
      </w:r>
      <w:proofErr w:type="gram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ORDIN 1069/1578/114 din 28.07.2016)!</w:t>
      </w:r>
    </w:p>
    <w:p w:rsidR="00B96585" w:rsidRDefault="00B96585" w:rsidP="00B96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poate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:</w:t>
      </w:r>
    </w:p>
    <w:p w:rsidR="00B96585" w:rsidRDefault="00B96585" w:rsidP="00B96585">
      <w:pPr>
        <w:pStyle w:val="bodytext110"/>
        <w:shd w:val="clear" w:color="auto" w:fill="FFFFFF"/>
        <w:spacing w:before="0" w:beforeAutospacing="0" w:after="280" w:afterAutospacing="0" w:line="419" w:lineRule="atLeast"/>
        <w:ind w:firstLine="88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situația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care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mijlocul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de transport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tranzacționat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proofErr w:type="gramStart"/>
      <w:r>
        <w:rPr>
          <w:rFonts w:ascii="Nunito Sans" w:hAnsi="Nunito Sans"/>
          <w:color w:val="339966"/>
          <w:sz w:val="27"/>
          <w:szCs w:val="27"/>
          <w:u w:val="single"/>
        </w:rPr>
        <w:t>este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înregistrat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fiscal</w:t>
      </w:r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,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actul</w:t>
      </w:r>
      <w:proofErr w:type="spell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proprietate</w:t>
      </w:r>
      <w:proofErr w:type="spell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trebuie</w:t>
      </w:r>
      <w:proofErr w:type="spell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să</w:t>
      </w:r>
      <w:proofErr w:type="spellEnd"/>
      <w:proofErr w:type="gram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conțină</w:t>
      </w:r>
      <w:proofErr w:type="spell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>viza</w:t>
      </w:r>
      <w:proofErr w:type="spellEnd"/>
      <w:r>
        <w:rPr>
          <w:rFonts w:ascii="Nunito Sans" w:hAnsi="Nunito Sans"/>
          <w:b/>
          <w:bCs/>
          <w:color w:val="339966"/>
          <w:sz w:val="27"/>
          <w:szCs w:val="27"/>
          <w:u w:val="single"/>
        </w:rPr>
        <w:t xml:space="preserve"> R.E.M.T.I.I. </w:t>
      </w:r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(</w:t>
      </w:r>
      <w:proofErr w:type="spellStart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Registrul</w:t>
      </w:r>
      <w:proofErr w:type="spellEnd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Evidentă</w:t>
      </w:r>
      <w:proofErr w:type="spellEnd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 xml:space="preserve"> a </w:t>
      </w:r>
      <w:proofErr w:type="spellStart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Mijloacelor</w:t>
      </w:r>
      <w:proofErr w:type="spellEnd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 xml:space="preserve"> de Transport </w:t>
      </w:r>
      <w:proofErr w:type="spellStart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Înmatriculate</w:t>
      </w:r>
      <w:proofErr w:type="spellEnd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/</w:t>
      </w:r>
      <w:proofErr w:type="spellStart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înregistrate</w:t>
      </w:r>
      <w:proofErr w:type="spellEnd"/>
      <w:r>
        <w:rPr>
          <w:rFonts w:ascii="Nunito Sans" w:hAnsi="Nunito Sans"/>
          <w:b/>
          <w:bCs/>
          <w:i/>
          <w:iCs/>
          <w:color w:val="339966"/>
          <w:sz w:val="27"/>
          <w:szCs w:val="27"/>
          <w:u w:val="single"/>
        </w:rPr>
        <w:t>),</w:t>
      </w:r>
      <w:r>
        <w:rPr>
          <w:rFonts w:ascii="Nunito Sans" w:hAnsi="Nunito Sans"/>
          <w:color w:val="339966"/>
          <w:sz w:val="27"/>
          <w:szCs w:val="27"/>
          <w:u w:val="single"/>
        </w:rPr>
        <w:t> 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aplicată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către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organul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fiscal de care a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aparținut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  <w:u w:val="single"/>
        </w:rPr>
        <w:t>vânzătorul</w:t>
      </w:r>
      <w:proofErr w:type="spellEnd"/>
      <w:r>
        <w:rPr>
          <w:rFonts w:ascii="Nunito Sans" w:hAnsi="Nunito Sans"/>
          <w:color w:val="339966"/>
          <w:sz w:val="27"/>
          <w:szCs w:val="27"/>
          <w:u w:val="single"/>
        </w:rPr>
        <w:t>,</w:t>
      </w:r>
    </w:p>
    <w:p w:rsidR="00B96585" w:rsidRDefault="00B96585" w:rsidP="00B96585">
      <w:pPr>
        <w:numPr>
          <w:ilvl w:val="0"/>
          <w:numId w:val="9"/>
        </w:numPr>
        <w:shd w:val="clear" w:color="auto" w:fill="FFFFFF"/>
        <w:spacing w:after="0" w:line="419" w:lineRule="atLeast"/>
        <w:ind w:left="1440"/>
        <w:rPr>
          <w:rFonts w:ascii="Nunito Sans" w:hAnsi="Nunito Sans"/>
          <w:color w:val="666666"/>
          <w:sz w:val="27"/>
          <w:szCs w:val="27"/>
        </w:rPr>
      </w:pP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Factura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fiscală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Contract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înstrăinare-dobândire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unui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mijloc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transport </w:t>
      </w:r>
      <w:r>
        <w:rPr>
          <w:rFonts w:ascii="Nunito Sans" w:hAnsi="Nunito Sans"/>
          <w:i/>
          <w:iCs/>
          <w:color w:val="538135"/>
          <w:sz w:val="27"/>
          <w:szCs w:val="27"/>
        </w:rPr>
        <w:t>(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doar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dacă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vânzătorul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proofErr w:type="gramStart"/>
      <w:r>
        <w:rPr>
          <w:rFonts w:ascii="Nunito Sans" w:hAnsi="Nunito Sans"/>
          <w:i/>
          <w:iCs/>
          <w:color w:val="538135"/>
          <w:sz w:val="27"/>
          <w:szCs w:val="27"/>
        </w:rPr>
        <w:t>este</w:t>
      </w:r>
      <w:proofErr w:type="spellEnd"/>
      <w:proofErr w:type="gram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persoană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fizică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sau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entitate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ce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poate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emite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facturi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fiscale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>!!!),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Contract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schimb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Act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donație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Act de dare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plată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Act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adjudecare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Hotărâre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Judecatorească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ramasă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irevocabilă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executorie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666666"/>
          <w:sz w:val="27"/>
          <w:szCs w:val="27"/>
        </w:rPr>
        <w:t xml:space="preserve">Contract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închiriere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când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proprietarul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are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sediul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social extern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acordului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teritoriul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țării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firstLine="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Contractelor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leasing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financiar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contractelor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cesiune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locatari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utilizatori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B96585" w:rsidRDefault="00B96585" w:rsidP="00B96585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</w:p>
    <w:p w:rsidR="00B96585" w:rsidRDefault="00B96585" w:rsidP="00B96585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predare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primire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alt document similar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acestuia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</w:p>
    <w:p w:rsidR="00B96585" w:rsidRDefault="00B96585" w:rsidP="00B96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recuperărilor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finanțatori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 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lastRenderedPageBreak/>
        <w:t>Cererea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reziliere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Contractului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de leasing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financiar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și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contractul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cesiune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novație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shd w:val="clear" w:color="auto" w:fill="FFFFFF"/>
        </w:rPr>
        <w:t> 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recuperare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intrare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posesie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bun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B96585" w:rsidRDefault="00B96585" w:rsidP="00B96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fuziunilor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divizărilor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Proiectul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aprobă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întocmite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fiecare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societate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parte,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individualizarea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seriilor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caroserie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/motor ale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vehiculelor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proiectului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pronunțată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ședință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B96585" w:rsidRDefault="00B96585" w:rsidP="00B96585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radiere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– 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entitate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radiată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–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depuse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la/de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Oficiul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Național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persoanei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juridice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are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obiect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activitate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comertul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productia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mijloace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transport</w:t>
      </w:r>
      <w:r>
        <w:rPr>
          <w:rFonts w:ascii="Nunito Sans" w:hAnsi="Nunito Sans"/>
          <w:color w:val="666666"/>
          <w:sz w:val="27"/>
          <w:szCs w:val="27"/>
          <w:u w:val="single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autovehiculele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second-hand,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stoc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marfă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utilizate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folosul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propriu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acesteia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neînmatriculate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însorit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NOTA CONTABILĂ</w:t>
      </w:r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reflectă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trecerea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din 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371 –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mărfuri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213 –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Instalații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tehnice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mijloace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transport,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animale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plantații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mijloacele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transport,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având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seria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caroseriei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seria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motorului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Astfel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data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reflectării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evidența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contabilă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reprezintă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  <w:u w:val="single"/>
        </w:rPr>
        <w:t xml:space="preserve">data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referință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administrativ-teritorială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sectorului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1, UNDE SE AFLĂ PUNCTUL DE LUCRU</w:t>
      </w:r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dobandire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inserează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măsura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posibil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)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adresa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C.I.F.-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lastRenderedPageBreak/>
        <w:t>punctului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situat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raza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administrativ-teritorială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sectorului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1,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București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Dispoziția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Decizia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asociaților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asociatului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enumeră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mijloacele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transport,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identificate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caroserie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motor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Strong"/>
          <w:rFonts w:ascii="Nunito Sans" w:hAnsi="Nunito Sans"/>
          <w:color w:val="666666"/>
          <w:sz w:val="27"/>
          <w:szCs w:val="27"/>
        </w:rPr>
        <w:t>DATA CERTĂ</w:t>
      </w:r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cu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raza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teritorială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localității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sectorului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unde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află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punctul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 (de ex.,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care se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inregistrează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înmatriculează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vehicului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DIRECT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punctul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lucru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, DATA </w:t>
      </w:r>
      <w:r>
        <w:rPr>
          <w:rStyle w:val="Strong"/>
          <w:rFonts w:ascii="Nunito Sans" w:hAnsi="Nunito Sans"/>
          <w:color w:val="008000"/>
          <w:sz w:val="27"/>
          <w:szCs w:val="27"/>
        </w:rPr>
        <w:t>CERTĂ VA FI ACEEAȘI CU DATA ACHIZIȚIEI!!!).</w:t>
      </w:r>
    </w:p>
    <w:p w:rsidR="00B96585" w:rsidRDefault="00B96585" w:rsidP="00B96585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Este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obligatorie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continuitatea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înscrisuri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> 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și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după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caz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>, 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continuitate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  <w:u w:val="single"/>
        </w:rPr>
        <w:t>impozitare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situația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care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bunul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gramStart"/>
      <w:r>
        <w:rPr>
          <w:rFonts w:ascii="Nunito Sans" w:hAnsi="Nunito Sans"/>
          <w:b/>
          <w:bCs/>
          <w:color w:val="008000"/>
          <w:sz w:val="27"/>
          <w:szCs w:val="27"/>
        </w:rPr>
        <w:t>a</w:t>
      </w:r>
      <w:proofErr w:type="gram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făcut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obiectul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înmatriculării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înregistrării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evidența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poliției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organului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fiscal, ANTERIOR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declarării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pe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punctul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008000"/>
          <w:sz w:val="27"/>
          <w:szCs w:val="27"/>
        </w:rPr>
        <w:t>lucru</w:t>
      </w:r>
      <w:proofErr w:type="spellEnd"/>
      <w:r>
        <w:rPr>
          <w:rFonts w:ascii="Nunito Sans" w:hAnsi="Nunito Sans"/>
          <w:b/>
          <w:bCs/>
          <w:color w:val="008000"/>
          <w:sz w:val="27"/>
          <w:szCs w:val="27"/>
        </w:rPr>
        <w:t>!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vamal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emis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Autoritatea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Vamală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mijlocul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vehicului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dobândit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din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alte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state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decât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statele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membre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ale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Uniunii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Europene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Adeverință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Regia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Autonomă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Auto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sistemul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suspensie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mijloacelelor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transport cu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masa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totală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autorizată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peste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12 tone</w:t>
      </w:r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Fișa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vizării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solicitată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Direcția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Regim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Permise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Conducere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Codul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considerat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relevant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soluționarea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dosarului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fiscal;</w:t>
      </w:r>
    </w:p>
    <w:p w:rsidR="00B96585" w:rsidRDefault="00B96585" w:rsidP="00B96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Împuternicire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 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persoanei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delegate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B96585" w:rsidRDefault="00B96585" w:rsidP="00B96585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B96585" w:rsidRDefault="00B96585" w:rsidP="00B96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pot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veridicitatea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clarifice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fapt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B96585" w:rsidRDefault="00B96585" w:rsidP="00B96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Depunerea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declaratiilor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reprezinta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obligatie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beneficiaza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scutiri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impozitului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taxei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B96585" w:rsidRDefault="00B96585" w:rsidP="00B96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petiții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justificative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certificate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-o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străină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fie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certificate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traducători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autorizați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C26607" w:rsidRPr="00B96585" w:rsidRDefault="00C26607" w:rsidP="00B96585"/>
    <w:sectPr w:rsidR="00C26607" w:rsidRPr="00B96585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0B66"/>
    <w:multiLevelType w:val="multilevel"/>
    <w:tmpl w:val="0EFADB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735BE"/>
    <w:multiLevelType w:val="multilevel"/>
    <w:tmpl w:val="E44CE9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21A93"/>
    <w:multiLevelType w:val="multilevel"/>
    <w:tmpl w:val="3E50DB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C14A90"/>
    <w:multiLevelType w:val="multilevel"/>
    <w:tmpl w:val="86C6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022066"/>
    <w:multiLevelType w:val="multilevel"/>
    <w:tmpl w:val="4FDADB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0A0CE1"/>
    <w:multiLevelType w:val="multilevel"/>
    <w:tmpl w:val="B0FAF2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6038C2"/>
    <w:multiLevelType w:val="multilevel"/>
    <w:tmpl w:val="4E8A8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BC3B30"/>
    <w:multiLevelType w:val="multilevel"/>
    <w:tmpl w:val="B6462F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0EF9"/>
    <w:rsid w:val="002A621D"/>
    <w:rsid w:val="00413AAF"/>
    <w:rsid w:val="004A1BF2"/>
    <w:rsid w:val="004C36E6"/>
    <w:rsid w:val="007D7784"/>
    <w:rsid w:val="00B96585"/>
    <w:rsid w:val="00C26607"/>
    <w:rsid w:val="00D1299B"/>
    <w:rsid w:val="00D16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  <w:style w:type="character" w:customStyle="1" w:styleId="ovalabel">
    <w:name w:val="ova_label"/>
    <w:basedOn w:val="DefaultParagraphFont"/>
    <w:rsid w:val="007D7784"/>
  </w:style>
  <w:style w:type="paragraph" w:customStyle="1" w:styleId="bodytext110">
    <w:name w:val="bodytext110"/>
    <w:basedOn w:val="Normal"/>
    <w:rsid w:val="00B96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0222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649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6086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1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814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6410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42398">
          <w:marLeft w:val="0"/>
          <w:marRight w:val="0"/>
          <w:marTop w:val="0"/>
          <w:marBottom w:val="0"/>
          <w:divBdr>
            <w:top w:val="single" w:sz="6" w:space="2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37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905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758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mpozitelocale1.ro/wp-content/uploads/2021/12/4.declaratie_pentru_stabilirea_impozit_transport_peste_12t.pdf" TargetMode="External"/><Relationship Id="rId5" Type="http://schemas.openxmlformats.org/officeDocument/2006/relationships/hyperlink" Target="https://www.impozitelocale1.ro/wp-content/uploads/2021/12/3.declaratie_pentru_stabilirea_impozit_transpor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1108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2024-09-11T07:52:00Z</dcterms:created>
  <dcterms:modified xsi:type="dcterms:W3CDTF">2024-09-11T07:52:00Z</dcterms:modified>
</cp:coreProperties>
</file>